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161" w:rsidRDefault="00252302">
      <w:pPr>
        <w:pStyle w:val="normal0"/>
        <w:widowControl w:val="0"/>
        <w:spacing w:line="276" w:lineRule="auto"/>
        <w:jc w:val="center"/>
      </w:pPr>
      <w:r>
        <w:rPr>
          <w:b/>
          <w:i/>
          <w:sz w:val="28"/>
          <w:szCs w:val="28"/>
        </w:rPr>
        <w:t>Lady Macbeth Seizing the Daggers</w:t>
      </w:r>
      <w:r>
        <w:rPr>
          <w:b/>
          <w:sz w:val="28"/>
          <w:szCs w:val="28"/>
        </w:rPr>
        <w:t xml:space="preserve"> 1812</w:t>
      </w:r>
    </w:p>
    <w:p w:rsidR="00567161" w:rsidRDefault="00252302">
      <w:pPr>
        <w:pStyle w:val="normal0"/>
        <w:widowControl w:val="0"/>
        <w:spacing w:line="276" w:lineRule="auto"/>
        <w:jc w:val="center"/>
      </w:pPr>
      <w:r>
        <w:t xml:space="preserve"> </w:t>
      </w:r>
      <w:r>
        <w:rPr>
          <w:sz w:val="28"/>
          <w:szCs w:val="28"/>
        </w:rPr>
        <w:t>Henry Fuseli</w:t>
      </w:r>
    </w:p>
    <w:p w:rsidR="00567161" w:rsidRDefault="00252302">
      <w:pPr>
        <w:pStyle w:val="normal0"/>
        <w:tabs>
          <w:tab w:val="left" w:pos="5760"/>
        </w:tabs>
        <w:spacing w:before="480" w:after="120" w:line="276" w:lineRule="auto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6034238" cy="4839458"/>
            <wp:effectExtent l="0" t="0" r="0" b="0"/>
            <wp:docPr id="2" name="image03.jpg" descr="Lady Macbeth Seizing the Daggers - Henry Fuse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ady Macbeth Seizing the Daggers - Henry Fuseli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238" cy="4839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161" w:rsidRDefault="00567161">
      <w:pPr>
        <w:pStyle w:val="normal0"/>
        <w:tabs>
          <w:tab w:val="left" w:pos="5760"/>
        </w:tabs>
        <w:spacing w:before="480" w:after="120" w:line="276" w:lineRule="auto"/>
      </w:pPr>
    </w:p>
    <w:p w:rsidR="00567161" w:rsidRDefault="00252302">
      <w:pPr>
        <w:pStyle w:val="normal0"/>
        <w:tabs>
          <w:tab w:val="left" w:pos="5760"/>
        </w:tabs>
        <w:spacing w:before="480" w:after="120" w:line="276" w:lineRule="auto"/>
      </w:pPr>
      <w:r>
        <w:rPr>
          <w:i/>
        </w:rPr>
        <w:t>This artwork is in the public domain.</w:t>
      </w:r>
    </w:p>
    <w:sectPr w:rsidR="00567161" w:rsidSect="00567161">
      <w:headerReference w:type="default" r:id="rId7"/>
      <w:footerReference w:type="default" r:id="rId8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02" w:rsidRDefault="00252302" w:rsidP="00567161">
      <w:r>
        <w:separator/>
      </w:r>
    </w:p>
  </w:endnote>
  <w:endnote w:type="continuationSeparator" w:id="0">
    <w:p w:rsidR="00252302" w:rsidRDefault="00252302" w:rsidP="0056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1" w:rsidRDefault="00252302">
    <w:pPr>
      <w:pStyle w:val="normal0"/>
      <w:tabs>
        <w:tab w:val="center" w:pos="4680"/>
        <w:tab w:val="right" w:pos="9360"/>
      </w:tabs>
      <w:jc w:val="right"/>
    </w:pPr>
    <w:r>
      <w:rPr>
        <w:b/>
        <w:sz w:val="24"/>
        <w:szCs w:val="24"/>
      </w:rPr>
      <w:t>Grade 10: Macbeth</w:t>
    </w:r>
  </w:p>
  <w:p w:rsidR="00567161" w:rsidRDefault="00567161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02" w:rsidRDefault="00252302" w:rsidP="00567161">
      <w:r>
        <w:separator/>
      </w:r>
    </w:p>
  </w:footnote>
  <w:footnote w:type="continuationSeparator" w:id="0">
    <w:p w:rsidR="00252302" w:rsidRDefault="00252302" w:rsidP="0056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1" w:rsidRDefault="00252302">
    <w:pPr>
      <w:pStyle w:val="normal0"/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734175" cy="701040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417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1"/>
    <w:rsid w:val="00252302"/>
    <w:rsid w:val="00567161"/>
    <w:rsid w:val="0087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71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671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71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716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716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671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7161"/>
  </w:style>
  <w:style w:type="paragraph" w:styleId="Title">
    <w:name w:val="Title"/>
    <w:basedOn w:val="normal0"/>
    <w:next w:val="normal0"/>
    <w:rsid w:val="005671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671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Claiborne Parish School District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Ciaira Washington</cp:lastModifiedBy>
  <cp:revision>2</cp:revision>
  <dcterms:created xsi:type="dcterms:W3CDTF">2017-09-20T14:50:00Z</dcterms:created>
  <dcterms:modified xsi:type="dcterms:W3CDTF">2017-09-20T14:50:00Z</dcterms:modified>
</cp:coreProperties>
</file>